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Agrarerzeugnisse</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387"/>
        <w:gridCol w:w="3969"/>
      </w:tblGrid>
      <w:tr>
        <w:tc>
          <w:tcPr>
            <w:tcW w:w="5387"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969"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5387" w:type="dxa"/>
            <w:shd w:val="clear" w:color="auto" w:fill="F2F2F2" w:themeFill="background1" w:themeFillShade="F2"/>
          </w:tcPr>
          <w:p>
            <w:pPr>
              <w:pStyle w:val="Default"/>
              <w:spacing w:before="60" w:after="60"/>
              <w:rPr>
                <w:rFonts w:ascii="Arial" w:hAnsi="Arial" w:cs="Arial"/>
                <w:sz w:val="22"/>
                <w:szCs w:val="22"/>
              </w:rPr>
            </w:pPr>
            <w:r>
              <w:rPr>
                <w:rFonts w:ascii="Arial" w:hAnsi="Arial" w:cs="Arial"/>
                <w:b/>
                <w:sz w:val="22"/>
                <w:szCs w:val="22"/>
              </w:rPr>
              <w:t>FAIRTRADE Produkt-Siegel und Rohstoff-Siegel:</w:t>
            </w:r>
            <w:r>
              <w:rPr>
                <w:rFonts w:ascii="Arial" w:hAnsi="Arial" w:cs="Arial"/>
                <w:sz w:val="22"/>
                <w:szCs w:val="22"/>
              </w:rPr>
              <w:t xml:space="preserve"> TransFair e.V.</w:t>
            </w:r>
          </w:p>
        </w:tc>
        <w:tc>
          <w:tcPr>
            <w:tcW w:w="3969" w:type="dxa"/>
            <w:shd w:val="clear" w:color="auto" w:fill="F2F2F2" w:themeFill="background1" w:themeFillShade="F2"/>
          </w:tcPr>
          <w:p>
            <w:pPr>
              <w:pStyle w:val="Default"/>
              <w:spacing w:before="60" w:after="60"/>
              <w:rPr>
                <w:rFonts w:ascii="Arial" w:hAnsi="Arial" w:cs="Arial"/>
                <w:color w:val="0000FF"/>
                <w:sz w:val="22"/>
                <w:szCs w:val="22"/>
                <w:u w:val="single"/>
                <w:lang w:val="en-US"/>
              </w:rPr>
            </w:pPr>
            <w:hyperlink r:id="rId8" w:history="1">
              <w:r>
                <w:rPr>
                  <w:rStyle w:val="Hyperlink"/>
                  <w:rFonts w:ascii="Arial" w:hAnsi="Arial" w:cs="Arial"/>
                  <w:sz w:val="22"/>
                  <w:szCs w:val="22"/>
                  <w:lang w:val="en-US"/>
                </w:rPr>
                <w:t>www.fairtrade-deutschland.de</w:t>
              </w:r>
            </w:hyperlink>
          </w:p>
        </w:tc>
      </w:tr>
      <w:tr>
        <w:tc>
          <w:tcPr>
            <w:tcW w:w="5387" w:type="dxa"/>
            <w:shd w:val="clear" w:color="auto" w:fill="F2F2F2" w:themeFill="background1" w:themeFillShade="F2"/>
          </w:tcPr>
          <w:p>
            <w:pPr>
              <w:pStyle w:val="Default"/>
              <w:spacing w:before="60" w:after="60"/>
              <w:rPr>
                <w:rFonts w:ascii="Arial" w:hAnsi="Arial" w:cs="Arial"/>
                <w:b/>
                <w:sz w:val="22"/>
                <w:szCs w:val="22"/>
                <w:lang w:val="en-US"/>
              </w:rPr>
            </w:pPr>
            <w:r>
              <w:rPr>
                <w:rFonts w:ascii="Arial" w:hAnsi="Arial" w:cs="Arial"/>
                <w:b/>
                <w:sz w:val="22"/>
                <w:szCs w:val="22"/>
                <w:lang w:val="en-US"/>
              </w:rPr>
              <w:t xml:space="preserve">Rainforest Alliance Certified™-Siegel:             </w:t>
            </w:r>
            <w:r>
              <w:rPr>
                <w:rFonts w:ascii="Arial" w:hAnsi="Arial" w:cs="Arial"/>
                <w:sz w:val="22"/>
                <w:szCs w:val="22"/>
                <w:lang w:val="en-US"/>
              </w:rPr>
              <w:t>Rainforest Alliance</w:t>
            </w:r>
          </w:p>
        </w:tc>
        <w:tc>
          <w:tcPr>
            <w:tcW w:w="3969" w:type="dxa"/>
            <w:shd w:val="clear" w:color="auto" w:fill="F2F2F2" w:themeFill="background1" w:themeFillShade="F2"/>
          </w:tcPr>
          <w:p>
            <w:pPr>
              <w:pStyle w:val="Default"/>
              <w:spacing w:before="60" w:after="60"/>
              <w:rPr>
                <w:rFonts w:ascii="Arial" w:hAnsi="Arial" w:cs="Arial"/>
                <w:color w:val="0000FF"/>
                <w:sz w:val="22"/>
                <w:szCs w:val="22"/>
                <w:u w:val="single"/>
                <w:lang w:val="en-US"/>
              </w:rPr>
            </w:pPr>
            <w:hyperlink r:id="rId9" w:history="1">
              <w:r>
                <w:rPr>
                  <w:rStyle w:val="Hyperlink"/>
                  <w:rFonts w:ascii="Arial" w:hAnsi="Arial" w:cs="Arial"/>
                  <w:sz w:val="22"/>
                  <w:szCs w:val="22"/>
                  <w:lang w:val="en-US"/>
                </w:rPr>
                <w:t>www.rainforest-alliance.org/lang/de</w:t>
              </w:r>
            </w:hyperlink>
          </w:p>
        </w:tc>
      </w:tr>
      <w:tr>
        <w:tc>
          <w:tcPr>
            <w:tcW w:w="5387"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GCP:</w:t>
            </w:r>
            <w:r>
              <w:rPr>
                <w:rFonts w:ascii="Arial" w:hAnsi="Arial" w:cs="Arial"/>
                <w:sz w:val="22"/>
                <w:szCs w:val="22"/>
                <w:lang w:val="en-US"/>
              </w:rPr>
              <w:t xml:space="preserve"> Global CoffeePlatform</w:t>
            </w:r>
          </w:p>
        </w:tc>
        <w:tc>
          <w:tcPr>
            <w:tcW w:w="3969" w:type="dxa"/>
            <w:shd w:val="clear" w:color="auto" w:fill="F2F2F2" w:themeFill="background1" w:themeFillShade="F2"/>
          </w:tcPr>
          <w:p>
            <w:pPr>
              <w:pStyle w:val="Default"/>
              <w:spacing w:before="60" w:after="60"/>
              <w:rPr>
                <w:rFonts w:ascii="Arial" w:hAnsi="Arial" w:cs="Arial"/>
                <w:color w:val="0000FF"/>
                <w:sz w:val="22"/>
                <w:szCs w:val="22"/>
                <w:u w:val="single"/>
              </w:rPr>
            </w:pPr>
            <w:hyperlink r:id="rId10" w:history="1">
              <w:r>
                <w:rPr>
                  <w:rStyle w:val="Hyperlink"/>
                  <w:rFonts w:ascii="Arial" w:hAnsi="Arial" w:cs="Arial"/>
                  <w:sz w:val="22"/>
                  <w:szCs w:val="22"/>
                  <w:lang w:val="en-US"/>
                </w:rPr>
                <w:t>www.globalcoffeeplatform.org</w:t>
              </w:r>
            </w:hyperlink>
            <w:r>
              <w:rPr>
                <w:rFonts w:ascii="Arial" w:hAnsi="Arial" w:cs="Arial"/>
                <w:sz w:val="22"/>
                <w:szCs w:val="22"/>
                <w:lang w:val="en-US"/>
              </w:rPr>
              <w:t xml:space="preserve"> (engl.)</w:t>
            </w:r>
          </w:p>
        </w:tc>
      </w:tr>
      <w:tr>
        <w:tc>
          <w:tcPr>
            <w:tcW w:w="5387" w:type="dxa"/>
            <w:shd w:val="clear" w:color="auto" w:fill="F2F2F2" w:themeFill="background1" w:themeFillShade="F2"/>
          </w:tcPr>
          <w:p>
            <w:pPr>
              <w:pStyle w:val="Default"/>
              <w:spacing w:before="60" w:after="60"/>
              <w:rPr>
                <w:rFonts w:ascii="Arial" w:hAnsi="Arial" w:cs="Arial"/>
                <w:b/>
                <w:sz w:val="22"/>
                <w:szCs w:val="22"/>
                <w:lang w:val="en-US"/>
              </w:rPr>
            </w:pPr>
            <w:r>
              <w:rPr>
                <w:rFonts w:ascii="Arial" w:hAnsi="Arial" w:cs="Arial"/>
                <w:b/>
                <w:sz w:val="22"/>
                <w:szCs w:val="22"/>
                <w:lang w:val="en-US"/>
              </w:rPr>
              <w:t xml:space="preserve">Naturland Fair: </w:t>
            </w:r>
            <w:r>
              <w:rPr>
                <w:rFonts w:ascii="Arial" w:hAnsi="Arial" w:cs="Arial"/>
                <w:sz w:val="22"/>
                <w:szCs w:val="22"/>
                <w:lang w:val="en-US"/>
              </w:rPr>
              <w:t>Naturland e.V.</w:t>
            </w:r>
          </w:p>
        </w:tc>
        <w:tc>
          <w:tcPr>
            <w:tcW w:w="3969" w:type="dxa"/>
            <w:shd w:val="clear" w:color="auto" w:fill="F2F2F2" w:themeFill="background1" w:themeFillShade="F2"/>
          </w:tcPr>
          <w:p>
            <w:pPr>
              <w:pStyle w:val="Default"/>
              <w:spacing w:before="60" w:after="60"/>
              <w:rPr>
                <w:rStyle w:val="Hyperlink"/>
                <w:rFonts w:ascii="Arial" w:hAnsi="Arial" w:cs="Arial"/>
                <w:sz w:val="22"/>
                <w:szCs w:val="22"/>
              </w:rPr>
            </w:pPr>
            <w:hyperlink r:id="rId11" w:history="1">
              <w:r>
                <w:rPr>
                  <w:rStyle w:val="Hyperlink"/>
                  <w:rFonts w:ascii="Arial" w:hAnsi="Arial" w:cs="Arial"/>
                  <w:sz w:val="22"/>
                  <w:szCs w:val="22"/>
                </w:rPr>
                <w:t>www.naturland-fair.de</w:t>
              </w:r>
            </w:hyperlink>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lastRenderedPageBreak/>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pStyle w:val="Listenabsatz"/>
        <w:tabs>
          <w:tab w:val="left" w:pos="426"/>
        </w:tabs>
        <w:autoSpaceDE w:val="0"/>
        <w:autoSpaceDN w:val="0"/>
        <w:adjustRightInd w:val="0"/>
        <w:spacing w:line="264" w:lineRule="auto"/>
        <w:ind w:left="0"/>
        <w:jc w:val="both"/>
        <w:rPr>
          <w:rFonts w:ascii="Arial" w:hAnsi="Arial" w:cs="Arial"/>
          <w:sz w:val="22"/>
          <w:szCs w:val="22"/>
        </w:rPr>
      </w:pPr>
    </w:p>
    <w:p>
      <w:pPr>
        <w:pStyle w:val="Listenabsatz"/>
        <w:tabs>
          <w:tab w:val="left" w:pos="284"/>
        </w:tabs>
        <w:ind w:left="0"/>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2"/>
      <w:headerReference w:type="default" r:id="rId13"/>
      <w:footerReference w:type="even" r:id="rId14"/>
      <w:footerReference w:type="default" r:id="rId15"/>
      <w:headerReference w:type="first" r:id="rId16"/>
      <w:footerReference w:type="first" r:id="rId17"/>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Agrarerzeugnisse</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6ED810-7374-4C4E-9DFA-A4AE5A88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deutschlan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land-fai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lobalcoffeeplatfor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inforest-alliance.org/lang/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07E4-6F98-4353-8166-974AE73B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6</cp:revision>
  <cp:lastPrinted>2017-02-07T10:20:00Z</cp:lastPrinted>
  <dcterms:created xsi:type="dcterms:W3CDTF">2019-06-12T11:48:00Z</dcterms:created>
  <dcterms:modified xsi:type="dcterms:W3CDTF">2019-06-13T05:26:00Z</dcterms:modified>
</cp:coreProperties>
</file>